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797" w:rsidRPr="00222797" w:rsidRDefault="00222797" w:rsidP="00222797">
      <w:pPr>
        <w:jc w:val="center"/>
        <w:rPr>
          <w:b/>
          <w:sz w:val="28"/>
          <w:szCs w:val="28"/>
        </w:rPr>
      </w:pPr>
      <w:r w:rsidRPr="00222797">
        <w:rPr>
          <w:b/>
          <w:sz w:val="28"/>
          <w:szCs w:val="28"/>
        </w:rPr>
        <w:t>ΠΛΑΙΣΙΟ ΣΥΝΕΛΕΥΣΗΣ 07/09/11 ΚΟΙΝΟ ΠΛΑΙΣΙΟ ΑΓΩΝΑ</w:t>
      </w:r>
    </w:p>
    <w:p w:rsidR="00222797" w:rsidRDefault="00222797" w:rsidP="00DF4A6F">
      <w:pPr>
        <w:jc w:val="both"/>
      </w:pPr>
    </w:p>
    <w:p w:rsidR="00DF4A6F" w:rsidRDefault="00DF4A6F" w:rsidP="00DF4A6F">
      <w:pPr>
        <w:jc w:val="both"/>
      </w:pPr>
      <w:r>
        <w:t xml:space="preserve">Εδώ και </w:t>
      </w:r>
      <w:r w:rsidR="00222797">
        <w:t>ενάμιση</w:t>
      </w:r>
      <w:r>
        <w:t xml:space="preserve"> </w:t>
      </w:r>
      <w:r w:rsidR="00222797">
        <w:t>χρόνο</w:t>
      </w:r>
      <w:r>
        <w:t xml:space="preserve"> η </w:t>
      </w:r>
      <w:r w:rsidR="00222797">
        <w:t>χώρα</w:t>
      </w:r>
      <w:r>
        <w:t xml:space="preserve"> μας </w:t>
      </w:r>
      <w:r w:rsidR="00222797">
        <w:t>βιώνει</w:t>
      </w:r>
      <w:r>
        <w:t xml:space="preserve"> τις πιο </w:t>
      </w:r>
      <w:r w:rsidR="00222797">
        <w:t>βάρβαρες</w:t>
      </w:r>
      <w:r>
        <w:t xml:space="preserve"> </w:t>
      </w:r>
      <w:r w:rsidR="00222797">
        <w:t>πολιτικές ,</w:t>
      </w:r>
      <w:r>
        <w:t xml:space="preserve"> με τις </w:t>
      </w:r>
      <w:r w:rsidR="00222797">
        <w:t>επιταγές</w:t>
      </w:r>
      <w:r>
        <w:t xml:space="preserve"> της </w:t>
      </w:r>
      <w:r w:rsidR="00222797">
        <w:t>τρόικας</w:t>
      </w:r>
      <w:r>
        <w:t xml:space="preserve"> και </w:t>
      </w:r>
      <w:r w:rsidR="00222797">
        <w:t>εφαρμοσμένες</w:t>
      </w:r>
      <w:r>
        <w:t xml:space="preserve"> από την πιο </w:t>
      </w:r>
      <w:r w:rsidR="00222797">
        <w:t>αδίστακτη</w:t>
      </w:r>
      <w:r>
        <w:t xml:space="preserve"> </w:t>
      </w:r>
      <w:r w:rsidR="00222797">
        <w:t>κυβέρνηση</w:t>
      </w:r>
      <w:r>
        <w:t xml:space="preserve"> </w:t>
      </w:r>
      <w:r w:rsidR="00222797">
        <w:t>μετά</w:t>
      </w:r>
      <w:r>
        <w:t xml:space="preserve"> την </w:t>
      </w:r>
      <w:r w:rsidR="00222797">
        <w:t>χούντα</w:t>
      </w:r>
      <w:r>
        <w:t xml:space="preserve">. Με το </w:t>
      </w:r>
      <w:r w:rsidR="00222797">
        <w:t>δίλλημα</w:t>
      </w:r>
      <w:r>
        <w:t xml:space="preserve"> </w:t>
      </w:r>
      <w:r w:rsidR="00222797">
        <w:t>χρεωκοπία</w:t>
      </w:r>
      <w:r>
        <w:t xml:space="preserve"> η </w:t>
      </w:r>
      <w:r w:rsidR="00222797">
        <w:t>μνημόνιο</w:t>
      </w:r>
      <w:r>
        <w:t xml:space="preserve"> </w:t>
      </w:r>
      <w:r w:rsidR="00222797">
        <w:t>στερούν</w:t>
      </w:r>
      <w:r>
        <w:t xml:space="preserve"> το </w:t>
      </w:r>
      <w:r w:rsidR="00222797">
        <w:t>μέλλον</w:t>
      </w:r>
      <w:r>
        <w:t xml:space="preserve"> από μια </w:t>
      </w:r>
      <w:r w:rsidR="00222797">
        <w:t>ολόκληρη</w:t>
      </w:r>
      <w:r>
        <w:t xml:space="preserve"> </w:t>
      </w:r>
      <w:r w:rsidR="00222797">
        <w:t>γενιά</w:t>
      </w:r>
      <w:r>
        <w:t xml:space="preserve">. Μια </w:t>
      </w:r>
      <w:r w:rsidR="00222797">
        <w:t>γενιά</w:t>
      </w:r>
      <w:r>
        <w:t xml:space="preserve"> </w:t>
      </w:r>
      <w:r w:rsidR="00222797">
        <w:t>μελλοντικών</w:t>
      </w:r>
      <w:r>
        <w:t xml:space="preserve"> </w:t>
      </w:r>
      <w:r w:rsidR="00222797">
        <w:t>ανέργων</w:t>
      </w:r>
      <w:r>
        <w:t xml:space="preserve"> , </w:t>
      </w:r>
      <w:r w:rsidR="00222797">
        <w:t>οικονομικών</w:t>
      </w:r>
      <w:r>
        <w:t xml:space="preserve"> </w:t>
      </w:r>
      <w:r w:rsidR="00222797">
        <w:t>μεταναστών</w:t>
      </w:r>
      <w:r>
        <w:t xml:space="preserve"> η </w:t>
      </w:r>
      <w:r w:rsidR="00222797">
        <w:t>εργαζομένων</w:t>
      </w:r>
      <w:r>
        <w:t xml:space="preserve"> με </w:t>
      </w:r>
      <w:r w:rsidR="00222797">
        <w:t>ανασφάλιστη</w:t>
      </w:r>
      <w:r>
        <w:t xml:space="preserve"> </w:t>
      </w:r>
      <w:r w:rsidR="00222797">
        <w:t>εργασία</w:t>
      </w:r>
      <w:r>
        <w:t xml:space="preserve"> και </w:t>
      </w:r>
      <w:r w:rsidR="00222797">
        <w:t>μισθούς πείνας. Η</w:t>
      </w:r>
      <w:r>
        <w:t xml:space="preserve"> </w:t>
      </w:r>
      <w:r w:rsidR="00222797">
        <w:t>επίθεση</w:t>
      </w:r>
      <w:r>
        <w:t xml:space="preserve"> που </w:t>
      </w:r>
      <w:r w:rsidR="00222797">
        <w:t>δέχεται</w:t>
      </w:r>
      <w:r>
        <w:t xml:space="preserve"> η </w:t>
      </w:r>
      <w:r w:rsidR="00222797">
        <w:t>παιδεία</w:t>
      </w:r>
      <w:r>
        <w:t xml:space="preserve"> δεν </w:t>
      </w:r>
      <w:r w:rsidR="00222797">
        <w:t>αποτελεί</w:t>
      </w:r>
      <w:r>
        <w:t xml:space="preserve"> </w:t>
      </w:r>
      <w:r w:rsidR="00222797">
        <w:t>μόνο</w:t>
      </w:r>
      <w:r>
        <w:t xml:space="preserve"> </w:t>
      </w:r>
      <w:r w:rsidR="00222797">
        <w:t>φοιτητικό</w:t>
      </w:r>
      <w:r>
        <w:t xml:space="preserve"> </w:t>
      </w:r>
      <w:r w:rsidR="00222797">
        <w:t>θέμα</w:t>
      </w:r>
      <w:r>
        <w:t xml:space="preserve"> , </w:t>
      </w:r>
      <w:r w:rsidR="00222797">
        <w:t>αλλά</w:t>
      </w:r>
      <w:r>
        <w:t xml:space="preserve"> κατά </w:t>
      </w:r>
      <w:r w:rsidR="00222797">
        <w:t>κύριο</w:t>
      </w:r>
      <w:r>
        <w:t xml:space="preserve"> </w:t>
      </w:r>
      <w:r w:rsidR="00222797">
        <w:t>λόγο</w:t>
      </w:r>
      <w:r>
        <w:t xml:space="preserve"> </w:t>
      </w:r>
      <w:r w:rsidR="00222797">
        <w:t>κοινωνικό</w:t>
      </w:r>
      <w:r>
        <w:t xml:space="preserve"> , </w:t>
      </w:r>
      <w:r w:rsidR="00222797">
        <w:t>αφού</w:t>
      </w:r>
      <w:r>
        <w:t xml:space="preserve"> μια από τις </w:t>
      </w:r>
      <w:r w:rsidR="00222797">
        <w:t>προϋποθέσεις</w:t>
      </w:r>
      <w:r>
        <w:t xml:space="preserve"> για μια </w:t>
      </w:r>
      <w:r w:rsidR="00222797">
        <w:t>ελεύθερη</w:t>
      </w:r>
      <w:r>
        <w:t xml:space="preserve"> </w:t>
      </w:r>
      <w:r w:rsidR="00222797">
        <w:t>κοινωνία</w:t>
      </w:r>
      <w:r>
        <w:t xml:space="preserve"> είναι η </w:t>
      </w:r>
      <w:r w:rsidR="00222797">
        <w:t>γνώση</w:t>
      </w:r>
      <w:r>
        <w:t xml:space="preserve">, </w:t>
      </w:r>
      <w:r w:rsidR="00222797">
        <w:t>όπου</w:t>
      </w:r>
      <w:r>
        <w:t xml:space="preserve"> </w:t>
      </w:r>
      <w:r w:rsidR="00222797">
        <w:t>πλέον</w:t>
      </w:r>
      <w:r>
        <w:t xml:space="preserve"> </w:t>
      </w:r>
      <w:r w:rsidR="00222797">
        <w:t>τείνει</w:t>
      </w:r>
      <w:r>
        <w:t xml:space="preserve"> να </w:t>
      </w:r>
      <w:r w:rsidR="00222797">
        <w:t>αποτελέσει</w:t>
      </w:r>
      <w:r>
        <w:t xml:space="preserve"> </w:t>
      </w:r>
      <w:r w:rsidR="00222797">
        <w:t>προνόμιο</w:t>
      </w:r>
      <w:r>
        <w:t xml:space="preserve"> </w:t>
      </w:r>
      <w:r w:rsidR="00222797">
        <w:t>λίγων</w:t>
      </w:r>
      <w:r>
        <w:t xml:space="preserve">. Στις 24/8 ( </w:t>
      </w:r>
      <w:r w:rsidR="00222797">
        <w:t>τυχαίο</w:t>
      </w:r>
      <w:r>
        <w:t xml:space="preserve"> ?) </w:t>
      </w:r>
      <w:r w:rsidR="00222797">
        <w:t>ψηφίστηκε ο συντηρητικότερος</w:t>
      </w:r>
      <w:r>
        <w:t xml:space="preserve"> </w:t>
      </w:r>
      <w:r w:rsidR="00222797">
        <w:t>νομός</w:t>
      </w:r>
      <w:r>
        <w:t xml:space="preserve"> για την </w:t>
      </w:r>
      <w:r w:rsidR="00222797">
        <w:t>παιδεία</w:t>
      </w:r>
      <w:r>
        <w:t xml:space="preserve"> από την </w:t>
      </w:r>
      <w:r w:rsidR="00222797">
        <w:t>περίοδο</w:t>
      </w:r>
      <w:r>
        <w:t xml:space="preserve"> της </w:t>
      </w:r>
      <w:r w:rsidR="00222797">
        <w:t>μεταπολίτευσης</w:t>
      </w:r>
      <w:r>
        <w:t xml:space="preserve"> , η </w:t>
      </w:r>
      <w:r w:rsidR="00222797">
        <w:t>εφαρμογή</w:t>
      </w:r>
      <w:r>
        <w:t xml:space="preserve"> του </w:t>
      </w:r>
      <w:r w:rsidR="00222797">
        <w:t>ισοδυναμεί</w:t>
      </w:r>
      <w:r>
        <w:t xml:space="preserve"> με την </w:t>
      </w:r>
      <w:r w:rsidR="00222797">
        <w:t>ισοπέδωση</w:t>
      </w:r>
      <w:r>
        <w:t xml:space="preserve"> των ΑΕΙ- ΤΕΙ και κάθε </w:t>
      </w:r>
      <w:r w:rsidR="00222797">
        <w:t>μορφή</w:t>
      </w:r>
      <w:r>
        <w:t xml:space="preserve"> </w:t>
      </w:r>
      <w:r w:rsidR="00222797">
        <w:t>ελευθερίας</w:t>
      </w:r>
      <w:r>
        <w:t xml:space="preserve"> </w:t>
      </w:r>
      <w:r w:rsidR="00222797">
        <w:t>μέσα</w:t>
      </w:r>
      <w:r>
        <w:t xml:space="preserve"> </w:t>
      </w:r>
      <w:proofErr w:type="spellStart"/>
      <w:r>
        <w:t>σ’αυτά</w:t>
      </w:r>
      <w:proofErr w:type="spellEnd"/>
      <w:r>
        <w:t xml:space="preserve">. </w:t>
      </w:r>
      <w:r w:rsidR="00222797">
        <w:t>Καλούμαστε</w:t>
      </w:r>
      <w:r>
        <w:t xml:space="preserve"> να </w:t>
      </w:r>
      <w:r w:rsidR="00222797">
        <w:t>υπερασπιστούμε</w:t>
      </w:r>
      <w:r>
        <w:t xml:space="preserve"> την </w:t>
      </w:r>
      <w:r w:rsidR="00222797">
        <w:t>δημόσια</w:t>
      </w:r>
      <w:r>
        <w:t xml:space="preserve"> και </w:t>
      </w:r>
      <w:r w:rsidR="00222797">
        <w:t>δωρεάν</w:t>
      </w:r>
      <w:r>
        <w:t xml:space="preserve"> </w:t>
      </w:r>
      <w:r w:rsidR="00222797">
        <w:t>παιδεία</w:t>
      </w:r>
      <w:r>
        <w:t xml:space="preserve"> , όχι </w:t>
      </w:r>
      <w:r w:rsidR="00222797">
        <w:t>μόνο</w:t>
      </w:r>
      <w:r>
        <w:t xml:space="preserve"> για </w:t>
      </w:r>
      <w:r w:rsidR="00222797">
        <w:t>εμάς</w:t>
      </w:r>
      <w:r>
        <w:t xml:space="preserve"> </w:t>
      </w:r>
      <w:r w:rsidR="00222797">
        <w:t>αλλά</w:t>
      </w:r>
      <w:r>
        <w:t xml:space="preserve"> για να </w:t>
      </w:r>
      <w:r w:rsidR="00222797">
        <w:t>μείνει</w:t>
      </w:r>
      <w:r>
        <w:t xml:space="preserve"> </w:t>
      </w:r>
      <w:r w:rsidR="00222797">
        <w:t>παρακαταθήκη για τις επόμενες γενιές.</w:t>
      </w:r>
    </w:p>
    <w:p w:rsidR="00DF4A6F" w:rsidRDefault="00DF4A6F" w:rsidP="00DF4A6F">
      <w:pPr>
        <w:jc w:val="both"/>
      </w:pPr>
    </w:p>
    <w:p w:rsidR="00DF4A6F" w:rsidRDefault="00DF4A6F" w:rsidP="00DF4A6F">
      <w:pPr>
        <w:jc w:val="both"/>
      </w:pPr>
      <w:r>
        <w:t>Με τον νέο νόμο πλαίσιο</w:t>
      </w:r>
    </w:p>
    <w:p w:rsidR="00DF4A6F" w:rsidRDefault="00DF4A6F" w:rsidP="00222797">
      <w:pPr>
        <w:numPr>
          <w:ilvl w:val="0"/>
          <w:numId w:val="3"/>
        </w:numPr>
        <w:tabs>
          <w:tab w:val="clear" w:pos="1080"/>
          <w:tab w:val="num" w:pos="426"/>
        </w:tabs>
        <w:jc w:val="both"/>
      </w:pPr>
      <w:r w:rsidRPr="002D60C4">
        <w:t xml:space="preserve">το κράτος </w:t>
      </w:r>
      <w:r w:rsidR="00222797" w:rsidRPr="002D60C4">
        <w:t>απ</w:t>
      </w:r>
      <w:r w:rsidR="00222797">
        <w:t>αλλάσσεται</w:t>
      </w:r>
      <w:r>
        <w:t xml:space="preserve"> ουσιαστικά από </w:t>
      </w:r>
      <w:r w:rsidRPr="002D60C4">
        <w:t>την συνταγματική υποχρέωση του να χρηματοδοτεί τα Εκπαιδευτικά Ιδρύματα</w:t>
      </w:r>
      <w:r>
        <w:t xml:space="preserve">(μετά τις </w:t>
      </w:r>
      <w:r w:rsidR="00222797">
        <w:t>τεράστιες</w:t>
      </w:r>
      <w:r>
        <w:t xml:space="preserve"> μειώσεις 40-50% στα κονδύλια του προηγούμενου χρόνου), έτσι το κάθε ίδρυμα αφού θα παίρνει κάποια ψίχουλα ως μπόνους για την αξιολόγηση του, στην συνέχεια θα αναζητά πόρους από χορηγίες είτε ακόμη από τους φοιτητές.</w:t>
      </w:r>
    </w:p>
    <w:p w:rsidR="00DF4A6F" w:rsidRDefault="00DF4A6F" w:rsidP="00DF4A6F">
      <w:pPr>
        <w:numPr>
          <w:ilvl w:val="0"/>
          <w:numId w:val="3"/>
        </w:numPr>
        <w:jc w:val="both"/>
      </w:pPr>
      <w:r w:rsidRPr="005245A0">
        <w:t xml:space="preserve">Αντικαθίσταται το Πτυχίο, που μαζί του φέρει και τα επαγγελματικά δικαιώματα, από τον «τίτλο σπουδών», που συνοδεύεται από πιστωτικές μονάδες, προετοιμάζοντας το φοιτητή για το εφιαλτικό τοπίο της </w:t>
      </w:r>
      <w:proofErr w:type="spellStart"/>
      <w:r w:rsidRPr="005245A0">
        <w:t>ημιαπασχόλησης</w:t>
      </w:r>
      <w:proofErr w:type="spellEnd"/>
      <w:r w:rsidRPr="005245A0">
        <w:t>-ανεργίας-</w:t>
      </w:r>
      <w:proofErr w:type="spellStart"/>
      <w:r w:rsidRPr="005245A0">
        <w:t>επανακατάρτηση</w:t>
      </w:r>
      <w:proofErr w:type="spellEnd"/>
      <w:r w:rsidRPr="005245A0">
        <w:t>ς όπου η έννοια της συλλογικότητας και των ενιαίων δικαιωμάτων θα αποτελεί παρελθόν, και το Δια Βίου κυνήγι των πιστωτικών μονάδων γίνεται καθεστώς</w:t>
      </w:r>
    </w:p>
    <w:p w:rsidR="00DF4A6F" w:rsidRDefault="00222797" w:rsidP="00DF4A6F">
      <w:pPr>
        <w:numPr>
          <w:ilvl w:val="0"/>
          <w:numId w:val="3"/>
        </w:numPr>
        <w:jc w:val="both"/>
      </w:pPr>
      <w:r>
        <w:t>Εντείνονται</w:t>
      </w:r>
      <w:r w:rsidR="00DF4A6F">
        <w:t xml:space="preserve"> οι ταξικοί φραγμοί καθώς </w:t>
      </w:r>
      <w:r>
        <w:t>ανοίγει</w:t>
      </w:r>
      <w:r w:rsidR="00DF4A6F">
        <w:t xml:space="preserve"> ο δρόμος στην επιβολή διδάκτρων. </w:t>
      </w:r>
      <w:r w:rsidR="00DF4A6F" w:rsidRPr="007B4489">
        <w:t xml:space="preserve">Για την κάλυψη του κόστους σπουδών προβλέπονται άτοκα «φοιτητικά δάνεια» που υποδουλώνουν το φοιτητή στις τράπεζες από τα 18 του. </w:t>
      </w:r>
    </w:p>
    <w:p w:rsidR="00DF4A6F" w:rsidRDefault="00DF4A6F" w:rsidP="00DF4A6F">
      <w:pPr>
        <w:numPr>
          <w:ilvl w:val="0"/>
          <w:numId w:val="3"/>
        </w:numPr>
        <w:jc w:val="both"/>
      </w:pPr>
      <w:r w:rsidRPr="007B4489">
        <w:t>Μπαίνουν αυστηρά κριτήρια για την παροχή σίτισης, στέγασης και περίθαλψης που θα συμφωνούνται από τα Υπουργεία Οικονομικών και Δια Βίου Μάθησης</w:t>
      </w:r>
      <w:r>
        <w:t xml:space="preserve">. </w:t>
      </w:r>
      <w:r w:rsidRPr="007B4489">
        <w:t>Θεσπίζεται το ηλεκτρονικό σύγγραμμα. Ακόμη ένα βήμα για την κατάργηση του δωρεάν συγγράμματος και την εμπέδωση του ότι τίποτα πλέον δε θα είναι δωρεάν και δεν αποτελεί δικαίωμα</w:t>
      </w:r>
    </w:p>
    <w:p w:rsidR="00DF4A6F" w:rsidRPr="007B4489" w:rsidRDefault="00DF4A6F" w:rsidP="00DF4A6F">
      <w:pPr>
        <w:numPr>
          <w:ilvl w:val="0"/>
          <w:numId w:val="3"/>
        </w:numPr>
        <w:jc w:val="both"/>
      </w:pPr>
      <w:r w:rsidRPr="007B4489">
        <w:t>Έρχεται η περαιτέρω εντατικοποίηση και άλλοι φραγμοί στο δρόμο για τον… τίτλο σπουδών όταν: 3 αποτυχίες στην εξέταση των μαθημάτων συνεπάγεται εξέταση από τριμελή επιτροπή και παραπέρα αποτυχία επισύρει ως και τη διαγραφή του φοιτητή.</w:t>
      </w:r>
    </w:p>
    <w:p w:rsidR="00DF4A6F" w:rsidRDefault="00DF4A6F" w:rsidP="00DF4A6F">
      <w:pPr>
        <w:numPr>
          <w:ilvl w:val="0"/>
          <w:numId w:val="3"/>
        </w:numPr>
        <w:jc w:val="both"/>
      </w:pPr>
      <w:r w:rsidRPr="007B4489">
        <w:t>Κατεβαίνει το όριο φοίτησης στα ν+2 έτη για τον 1ο κύκλο σπουδών, η αυτόματη διαγραφή για όποιον δεν εγγραφεί ηλεκτρονικά σε δύο διαδοχικά εξάμηνα, και για όσους αποδεδειγμένα (!) εργάζονται 20 ώρες τη βδομάδα, που τους ονομάζει «μερικής φοίτησης»,  δίνεται η δυνατότητα αποφοίτησης στα 2ν έτη.</w:t>
      </w:r>
    </w:p>
    <w:p w:rsidR="00DF4A6F" w:rsidRDefault="00DF4A6F" w:rsidP="00DF4A6F">
      <w:pPr>
        <w:numPr>
          <w:ilvl w:val="0"/>
          <w:numId w:val="3"/>
        </w:numPr>
        <w:jc w:val="both"/>
      </w:pPr>
      <w:r w:rsidRPr="007B4489">
        <w:t xml:space="preserve">ΚΑΤΑΡΓΟΥΝΤΑΙ ΚΑΙ ΝΑ ΣΥΓΧΩΝΕΥΟΝΤΑΙ δεκάδες τμήματα και σχολές ανά τη χώρα που θα αφήσουν άμεσα χιλιάδες φοιτητές και </w:t>
      </w:r>
      <w:r>
        <w:t>σπουδαστές στον αέρα!</w:t>
      </w:r>
    </w:p>
    <w:p w:rsidR="00DF4A6F" w:rsidRPr="007B4489" w:rsidRDefault="00DF4A6F" w:rsidP="00DF4A6F">
      <w:pPr>
        <w:numPr>
          <w:ilvl w:val="0"/>
          <w:numId w:val="3"/>
        </w:numPr>
        <w:jc w:val="both"/>
      </w:pPr>
      <w:r>
        <w:t>Γ</w:t>
      </w:r>
      <w:r w:rsidRPr="007B4489">
        <w:t xml:space="preserve">ια να εφαρμοστούν απρόσκοπτα όλα τα παραπάνω και όλα όσα ακολουθήσουν με προεδρικά διατάγματα, δημιουργείται το «Συμβούλιο Διοίκησης» στο οποίο θα συμμετέχουν </w:t>
      </w:r>
      <w:proofErr w:type="spellStart"/>
      <w:r w:rsidRPr="007B4489">
        <w:t>εξωπανεπιστημιακά</w:t>
      </w:r>
      <w:proofErr w:type="spellEnd"/>
      <w:r w:rsidRPr="007B4489">
        <w:t xml:space="preserve"> μέλη: στελέχη (ντόπια ή ξένα) τραπεζών, επιχειρήσεων, </w:t>
      </w:r>
      <w:proofErr w:type="spellStart"/>
      <w:r w:rsidRPr="007B4489">
        <w:t>manager</w:t>
      </w:r>
      <w:proofErr w:type="spellEnd"/>
      <w:r w:rsidRPr="007B4489">
        <w:t xml:space="preserve">, και λοιπά. Θα ελέγχει όλον τον οικονομικό και πολιτικό σχεδιασμό του πανεπιστημίου, θα διορίζει και θα παύει πρυτάνεις και κοσμήτορες </w:t>
      </w:r>
      <w:r w:rsidRPr="007B4489">
        <w:lastRenderedPageBreak/>
        <w:t>κατά βούληση, εξασφαλίζοντας την ευθυγράμμιση στις επιταγές των κυβερνήσεων και της τρόικας.</w:t>
      </w:r>
    </w:p>
    <w:p w:rsidR="00DF4A6F" w:rsidRDefault="00DF4A6F" w:rsidP="00DF4A6F">
      <w:pPr>
        <w:numPr>
          <w:ilvl w:val="0"/>
          <w:numId w:val="3"/>
        </w:numPr>
        <w:jc w:val="both"/>
      </w:pPr>
      <w:r>
        <w:t>Καταργείτε οριστικά το άσυλο ενώ η οποιαδήποτε παρακώλυση της εκπαιδευτικής διαδικασίας (π.χ. κινητοποιήσεις φοιτητών και καθηγητών) θα τιμωρούνται με αυστηρές ποινές, ως αποτέλεσμα της γενικής αντιδημοκρατικής εκτροπής. Στο Πανεπιστήμιο του μνημονίου δε χωράει η δημοκρατία των γενικών συνελεύσεων ούτε φυσικά και το άσυλο. Ο φόβος για επερχόμενες συγκρούσεις, ανάπτυξη κινημάτων και εξεγέρσεις από μεριάς της νεολαίας και του κόσμου της εργασίας, οδήγησε στην απόλυτη συμφωνία των κομμάτων εξουσίας.</w:t>
      </w:r>
    </w:p>
    <w:p w:rsidR="00DF4A6F" w:rsidRPr="00DF4A6F" w:rsidRDefault="00DF4A6F" w:rsidP="00DF4A6F">
      <w:pPr>
        <w:ind w:left="-1080" w:right="-540"/>
        <w:jc w:val="both"/>
      </w:pPr>
      <w:r w:rsidRPr="00DF4A6F">
        <w:t xml:space="preserve">      </w:t>
      </w:r>
    </w:p>
    <w:p w:rsidR="00DF4A6F" w:rsidRPr="002E4321" w:rsidRDefault="00DF4A6F" w:rsidP="00DF4A6F">
      <w:pPr>
        <w:ind w:left="-1080" w:right="-540"/>
        <w:jc w:val="center"/>
        <w:rPr>
          <w:b/>
          <w:sz w:val="28"/>
          <w:szCs w:val="28"/>
          <w:u w:val="single"/>
        </w:rPr>
      </w:pPr>
      <w:r w:rsidRPr="00D856F4">
        <w:rPr>
          <w:b/>
          <w:sz w:val="28"/>
          <w:szCs w:val="28"/>
          <w:u w:val="single"/>
        </w:rPr>
        <w:t>ΑΥΤΟΣ Ο ΝΟΜΟΣ ΠΡΕΠΕΙ ΝΑ ΑΝΑΤΡΑΠΕΙ!</w:t>
      </w:r>
    </w:p>
    <w:p w:rsidR="00DF4A6F" w:rsidRDefault="00DF4A6F" w:rsidP="00DF4A6F">
      <w:pPr>
        <w:ind w:left="-1080" w:right="-540"/>
        <w:jc w:val="both"/>
      </w:pPr>
      <w:r w:rsidRPr="000A31B0">
        <w:t>Το φοιτητικό κίνημα έχει την εμπειρία των</w:t>
      </w:r>
      <w:r>
        <w:t xml:space="preserve"> </w:t>
      </w:r>
      <w:r w:rsidRPr="000A31B0">
        <w:t xml:space="preserve">αγώνων </w:t>
      </w:r>
      <w:r>
        <w:t xml:space="preserve">που νικηφόρα έριξαν τον </w:t>
      </w:r>
      <w:r w:rsidRPr="000A31B0">
        <w:t xml:space="preserve">ψηφισμένο νόμο 815. Το κίνημα παιδείας έχει την εμπειρία των πρόσφατων νικηφόρων αγώνων ενάντια στην αναθεώρηση του άρθρου 16 του Συντάγματος, ενάντια στην ψήφιση του νόμου </w:t>
      </w:r>
      <w:proofErr w:type="spellStart"/>
      <w:r w:rsidRPr="000A31B0">
        <w:t>Γιαννάκου</w:t>
      </w:r>
      <w:proofErr w:type="spellEnd"/>
      <w:r w:rsidRPr="000A31B0">
        <w:t xml:space="preserve"> και την ουσιαστική ακύρωση του. </w:t>
      </w:r>
      <w:r w:rsidRPr="00D856F4">
        <w:rPr>
          <w:b/>
        </w:rPr>
        <w:t>Ο μόνος αποτελεσματικός τρόπος ανατροπής του νόμου είναι ο κοινός αγώνας φοιτητών και εργαζομένων στα πανεπιστήμια, με απεργίες, με την ανάπτυξη του φοιτητικού κινήματος, με τη συμπόρευσή του με το κίνημα παιδείας και τη σύνδεση του γενικότερα με τον αγώνα του κόσμου της εργασίας. Η επίθεση αυτή είναι κομμάτι μιας συνολικότερης εφόδου στη δημόσια παιδεία.</w:t>
      </w:r>
      <w:r w:rsidRPr="007802EB">
        <w:t xml:space="preserve"> Είναι κομμάτι της ίδιας πολιτικής με τις συγχωνεύσεις σχολείων, την </w:t>
      </w:r>
      <w:proofErr w:type="spellStart"/>
      <w:r w:rsidRPr="007802EB">
        <w:t>υποχρηματοδότηση</w:t>
      </w:r>
      <w:proofErr w:type="spellEnd"/>
      <w:r w:rsidRPr="007802EB">
        <w:t xml:space="preserve"> που σημαίνει ότι οι γονείς καλούνται να πληρώσουν για θέρμανση, μετακίνηση μαθητών, αναλώσιμα, τις τραγικές ελλείψεις προσωπικού, αλλά και τη γενίκευση των ελαστικών σχέσεων εργασίας των εκπαιδευτικών</w:t>
      </w:r>
      <w:r>
        <w:t>.</w:t>
      </w:r>
      <w:r w:rsidRPr="007802EB">
        <w:t xml:space="preserve"> </w:t>
      </w:r>
    </w:p>
    <w:p w:rsidR="00DF4A6F" w:rsidRDefault="00DF4A6F" w:rsidP="00DF4A6F">
      <w:pPr>
        <w:ind w:left="-1080" w:right="-540" w:firstLine="720"/>
        <w:jc w:val="both"/>
        <w:rPr>
          <w:lang w:val="en-US"/>
        </w:rPr>
      </w:pPr>
      <w:r w:rsidRPr="00D856F4">
        <w:rPr>
          <w:b/>
        </w:rPr>
        <w:t>Με μαζικούς παρατεταμένους αγώνες μέσα από τους Συλλόγους και τις Γενικές τους Συνελεύσεις</w:t>
      </w:r>
      <w:r w:rsidRPr="00836E8D">
        <w:t xml:space="preserve"> </w:t>
      </w:r>
      <w:r w:rsidRPr="00D856F4">
        <w:t>θα αγωνιστούμε για την ανατροπή του νόμου Διαμαντοπούλου και στο πλευρό του λαού θα δώσουμε σκληρή μάχη ενάντια στην πολιτική κυβέρνησης και τρόικας που λεηλατεί τις ζωές μας και υποθηκεύει το μέλλον μας.</w:t>
      </w:r>
      <w:r w:rsidRPr="00DF4A6F">
        <w:t xml:space="preserve">  </w:t>
      </w:r>
    </w:p>
    <w:p w:rsidR="00DF4A6F" w:rsidRPr="00DF4A6F" w:rsidRDefault="00DF4A6F" w:rsidP="00DF4A6F">
      <w:pPr>
        <w:ind w:left="-1080" w:right="-540" w:firstLine="720"/>
        <w:jc w:val="both"/>
      </w:pPr>
    </w:p>
    <w:p w:rsidR="00DF4A6F" w:rsidRPr="00FE4F95" w:rsidRDefault="00DF4A6F" w:rsidP="00DF4A6F">
      <w:pPr>
        <w:ind w:left="-851" w:right="-540"/>
        <w:jc w:val="both"/>
        <w:rPr>
          <w:u w:val="single"/>
        </w:rPr>
      </w:pPr>
      <w:r>
        <w:rPr>
          <w:b/>
          <w:u w:val="single"/>
        </w:rPr>
        <w:t>ΠΑΛΕΥΟΥΜΕ ΓΙΑ</w:t>
      </w:r>
      <w:r w:rsidRPr="00FE4F95">
        <w:rPr>
          <w:b/>
          <w:u w:val="single"/>
        </w:rPr>
        <w:t>:</w:t>
      </w:r>
    </w:p>
    <w:p w:rsidR="00DF4A6F" w:rsidRDefault="00DF4A6F" w:rsidP="00DF4A6F">
      <w:pPr>
        <w:numPr>
          <w:ilvl w:val="0"/>
          <w:numId w:val="1"/>
        </w:numPr>
        <w:tabs>
          <w:tab w:val="clear" w:pos="720"/>
          <w:tab w:val="left" w:pos="-567"/>
          <w:tab w:val="left" w:pos="-540"/>
        </w:tabs>
        <w:ind w:left="-1080" w:right="-540" w:firstLine="360"/>
        <w:jc w:val="both"/>
      </w:pPr>
      <w:r w:rsidRPr="002E4321">
        <w:t xml:space="preserve"> ΤΗΝ ΑΝΑΤΡΟΠΗ ΤΟΥ ΝΕΟΥ ΝΟΜΟΥ ΠΛΑΙΣΙΟ </w:t>
      </w:r>
    </w:p>
    <w:p w:rsidR="00DF4A6F" w:rsidRDefault="00DF4A6F" w:rsidP="00DF4A6F">
      <w:pPr>
        <w:numPr>
          <w:ilvl w:val="0"/>
          <w:numId w:val="1"/>
        </w:numPr>
        <w:tabs>
          <w:tab w:val="clear" w:pos="720"/>
          <w:tab w:val="left" w:pos="-567"/>
          <w:tab w:val="left" w:pos="-540"/>
        </w:tabs>
        <w:ind w:left="-1080" w:right="-540" w:firstLine="360"/>
        <w:jc w:val="both"/>
      </w:pPr>
      <w:r>
        <w:t xml:space="preserve"> ΔΗΜΟΣΙΑ ΔΩΡΕΑΝ ΠΑΙΔΕΙΑ, ΕΝΙΑΙΑ ΠΤΥΧΙΑ ΜΕ ΕΠΑΓΓΕΛΜΑΤΙΚΑ ΔΙΚΑΙΩΜΑΤΑ, ΟΧΙ ΣΤΑ ΔΙΔΑΚΤΡΑ.</w:t>
      </w:r>
    </w:p>
    <w:p w:rsidR="00DF4A6F" w:rsidRDefault="00DF4A6F" w:rsidP="00DF4A6F">
      <w:pPr>
        <w:numPr>
          <w:ilvl w:val="0"/>
          <w:numId w:val="1"/>
        </w:numPr>
        <w:tabs>
          <w:tab w:val="clear" w:pos="720"/>
          <w:tab w:val="left" w:pos="-567"/>
          <w:tab w:val="left" w:pos="-540"/>
        </w:tabs>
        <w:ind w:left="-1080" w:right="-540" w:firstLine="360"/>
        <w:jc w:val="both"/>
      </w:pPr>
      <w:r>
        <w:t xml:space="preserve"> ΔΩΡΕΑΝ ΒΙΒΛΙΑ – ΣΙΤΙΣΗ – ΣΤΕΓΑΣΗ, ΚΑΜΙΑ ΔΙΑΓΡΑΦΗ ΦΟΙΤΗΤΩΝ, ΚΑΝΕΝΑ ΟΡΙΟ ΦΟΙΤΗΣΗΣ.</w:t>
      </w:r>
    </w:p>
    <w:p w:rsidR="00DF4A6F" w:rsidRDefault="00DF4A6F" w:rsidP="00DF4A6F">
      <w:pPr>
        <w:numPr>
          <w:ilvl w:val="0"/>
          <w:numId w:val="1"/>
        </w:numPr>
        <w:tabs>
          <w:tab w:val="clear" w:pos="720"/>
          <w:tab w:val="left" w:pos="-567"/>
          <w:tab w:val="left" w:pos="-540"/>
        </w:tabs>
        <w:ind w:left="-1080" w:right="-540" w:firstLine="360"/>
        <w:jc w:val="both"/>
      </w:pPr>
      <w:r>
        <w:t xml:space="preserve"> ΟΧΙ ΣΤΟΝ ΑΤΟΜΙΚΟ ΦΑΚΕΛΟ ΠΡΟΣΟΝΤΩΝ ΚΑΙ ΤΙΣ ΠΙΣΤΩΤΙΚΕΣ ΜΟΝΑΔΕΣ.</w:t>
      </w:r>
    </w:p>
    <w:p w:rsidR="00DF4A6F" w:rsidRDefault="00DF4A6F" w:rsidP="00DF4A6F">
      <w:pPr>
        <w:numPr>
          <w:ilvl w:val="0"/>
          <w:numId w:val="1"/>
        </w:numPr>
        <w:tabs>
          <w:tab w:val="clear" w:pos="720"/>
          <w:tab w:val="left" w:pos="-567"/>
          <w:tab w:val="left" w:pos="-540"/>
        </w:tabs>
        <w:spacing w:line="276" w:lineRule="auto"/>
        <w:ind w:left="-1080" w:right="-540" w:firstLine="360"/>
        <w:jc w:val="both"/>
      </w:pPr>
      <w:r w:rsidRPr="00684A04">
        <w:t>ΜΟΝΙΜΗ ΚΑΙ ΣΤΑΘΕΡΗ ΔΟΥΛΕΙΑ ΓΙΑ ΟΛΟΥΣ ΚΑΤΑΡΓΗΣΗ ΤΟΥ ΣΥΜΦΩΝΟΥ ΠΡΩΤΗΣ ΑΠΑΣΧΟΛΗΣΗΣ.</w:t>
      </w:r>
    </w:p>
    <w:p w:rsidR="00DF4A6F" w:rsidRDefault="00DF4A6F" w:rsidP="00DF4A6F">
      <w:pPr>
        <w:numPr>
          <w:ilvl w:val="0"/>
          <w:numId w:val="1"/>
        </w:numPr>
        <w:tabs>
          <w:tab w:val="clear" w:pos="720"/>
          <w:tab w:val="left" w:pos="-567"/>
          <w:tab w:val="left" w:pos="-540"/>
        </w:tabs>
        <w:spacing w:line="276" w:lineRule="auto"/>
        <w:ind w:left="-1080" w:right="-540" w:firstLine="360"/>
        <w:jc w:val="both"/>
      </w:pPr>
      <w:r>
        <w:t>ΚΑΤΩ ΤΑ ΧΕΡΙΑ ΑΠΟ ΤΟ ΑΣΥΛΟ,</w:t>
      </w:r>
      <w:r w:rsidRPr="00684A04">
        <w:t xml:space="preserve"> </w:t>
      </w:r>
      <w:r>
        <w:t>ΤΙΣ ΣΥΝΔΙΚΑΛΙΣΤΙΚΕΣ ΕΛΕΥΘΕΡΙΕΣ</w:t>
      </w:r>
      <w:r w:rsidRPr="006D0B14">
        <w:t>, ΤΟΥΣ ΣΥΛΛΟΓΟΥΣ, ΤΙΣ ΓΕΝΙΚΕΣ ΣΥΝΕΛΕΥΣΕΙΣ</w:t>
      </w:r>
    </w:p>
    <w:p w:rsidR="00DF4A6F" w:rsidRDefault="00DF4A6F" w:rsidP="00DF4A6F">
      <w:pPr>
        <w:numPr>
          <w:ilvl w:val="0"/>
          <w:numId w:val="1"/>
        </w:numPr>
        <w:tabs>
          <w:tab w:val="clear" w:pos="720"/>
          <w:tab w:val="left" w:pos="-567"/>
          <w:tab w:val="left" w:pos="-540"/>
        </w:tabs>
        <w:spacing w:line="276" w:lineRule="auto"/>
        <w:ind w:left="-1080" w:right="-540" w:firstLine="360"/>
        <w:jc w:val="both"/>
      </w:pPr>
      <w:r>
        <w:t>ΕΞΩ ΟΙ ΕΡΓΟΛΑΒΙΕΣ ΑΠΟ Τ</w:t>
      </w:r>
      <w:r>
        <w:rPr>
          <w:lang w:val="en-US"/>
        </w:rPr>
        <w:t>A</w:t>
      </w:r>
      <w:r>
        <w:t xml:space="preserve"> ΑΕΙ – ΤΕΙ</w:t>
      </w:r>
    </w:p>
    <w:p w:rsidR="00DF4A6F" w:rsidRDefault="00DF4A6F" w:rsidP="00DF4A6F">
      <w:pPr>
        <w:numPr>
          <w:ilvl w:val="0"/>
          <w:numId w:val="1"/>
        </w:numPr>
        <w:tabs>
          <w:tab w:val="clear" w:pos="720"/>
          <w:tab w:val="left" w:pos="-567"/>
          <w:tab w:val="left" w:pos="-540"/>
        </w:tabs>
        <w:spacing w:line="276" w:lineRule="auto"/>
        <w:ind w:left="-1080" w:right="-540" w:firstLine="360"/>
        <w:jc w:val="both"/>
      </w:pPr>
      <w:r>
        <w:t xml:space="preserve"> ΤΗΝ ΑΝΑΤΡΟΠΗ ΤΟΥ ΣΑΠΙΟΥ ΠΟΛΙΤΙΚΟΥ ΣΥΣΤΗΜΑΤΟΣ ΚΑΙ ΚΑΘΕ ΕΠΙΔΟΞΟΥ ΔΙΑΧΕΙΡΗΣΤΗ ΤΟΥ.</w:t>
      </w:r>
    </w:p>
    <w:p w:rsidR="00DF4A6F" w:rsidRDefault="00DF4A6F" w:rsidP="00DF4A6F">
      <w:pPr>
        <w:tabs>
          <w:tab w:val="left" w:pos="-567"/>
          <w:tab w:val="left" w:pos="-540"/>
        </w:tabs>
        <w:ind w:left="-1080" w:right="-540" w:firstLine="360"/>
        <w:jc w:val="both"/>
      </w:pPr>
    </w:p>
    <w:p w:rsidR="00DF4A6F" w:rsidRDefault="00DF4A6F" w:rsidP="00DF4A6F">
      <w:pPr>
        <w:tabs>
          <w:tab w:val="left" w:pos="-567"/>
          <w:tab w:val="left" w:pos="-540"/>
        </w:tabs>
        <w:ind w:left="-1080" w:right="-540" w:firstLine="360"/>
        <w:jc w:val="both"/>
        <w:rPr>
          <w:b/>
          <w:u w:val="single"/>
        </w:rPr>
      </w:pPr>
      <w:r w:rsidRPr="00684A04">
        <w:rPr>
          <w:b/>
          <w:u w:val="single"/>
        </w:rPr>
        <w:t>ΠΡΟΧΩΡΑΜΕ ΣΕ:</w:t>
      </w:r>
    </w:p>
    <w:p w:rsidR="00DF4A6F" w:rsidRPr="00684A04" w:rsidRDefault="00DF4A6F" w:rsidP="00DF4A6F">
      <w:pPr>
        <w:numPr>
          <w:ilvl w:val="0"/>
          <w:numId w:val="2"/>
        </w:numPr>
        <w:tabs>
          <w:tab w:val="left" w:pos="-540"/>
        </w:tabs>
        <w:ind w:left="-1080" w:right="-540" w:firstLine="360"/>
        <w:jc w:val="both"/>
      </w:pPr>
      <w:r>
        <w:t>ΚΑΤΑΛΗΨΗ ΤΗΣ ΣΧΟΛΗΣ ΑΠΟ ΤΕΤΑΡΤΗ 07|09 ΜΕΧΡΙ ΤΕΤΑΡΤΗ 14</w:t>
      </w:r>
      <w:r w:rsidRPr="00684A04">
        <w:t>|09</w:t>
      </w:r>
    </w:p>
    <w:p w:rsidR="00DF4A6F" w:rsidRPr="00684A04" w:rsidRDefault="00DF4A6F" w:rsidP="00DF4A6F">
      <w:pPr>
        <w:numPr>
          <w:ilvl w:val="0"/>
          <w:numId w:val="2"/>
        </w:numPr>
        <w:tabs>
          <w:tab w:val="left" w:pos="-540"/>
        </w:tabs>
        <w:ind w:left="-1080" w:right="-540" w:firstLine="360"/>
        <w:jc w:val="both"/>
      </w:pPr>
      <w:r>
        <w:t>ΝΕΑ ΓΕΝΙΚΗ ΣΥΝΕΛΕΥΣΗ ΤΗ ΤΕΤΑΡΤΗ 14</w:t>
      </w:r>
      <w:r w:rsidRPr="00684A04">
        <w:t>|09</w:t>
      </w:r>
    </w:p>
    <w:p w:rsidR="00DF4A6F" w:rsidRDefault="00DF4A6F" w:rsidP="00DF4A6F">
      <w:pPr>
        <w:numPr>
          <w:ilvl w:val="0"/>
          <w:numId w:val="2"/>
        </w:numPr>
        <w:tabs>
          <w:tab w:val="left" w:pos="-540"/>
        </w:tabs>
        <w:ind w:left="-1080" w:right="-540" w:firstLine="360"/>
        <w:jc w:val="both"/>
      </w:pPr>
      <w:r>
        <w:t>ΣΥΜΜΕΤΟΧΗ ΣΤΗΝ ΠΑΝΕΚΠΑΙΔΕΥΤΙΚΗ ΠΟΡΕΙΑ ΜΕ ΤΟΥΣ ΑΛΛΟΥΣ ΣΥΛΛΟΓΟΥΣ ΤΗΝ ΠΕΜΠΤΗ 08</w:t>
      </w:r>
      <w:r w:rsidRPr="00684A04">
        <w:t>|09</w:t>
      </w:r>
      <w:r>
        <w:t xml:space="preserve"> 12:00 ΣΤΟ ΠΟΛΥΤΕΧΝΙΟ</w:t>
      </w:r>
    </w:p>
    <w:p w:rsidR="00DF4A6F" w:rsidRPr="00684A04" w:rsidRDefault="00DF4A6F" w:rsidP="00DF4A6F">
      <w:pPr>
        <w:numPr>
          <w:ilvl w:val="0"/>
          <w:numId w:val="2"/>
        </w:numPr>
        <w:tabs>
          <w:tab w:val="left" w:pos="-540"/>
        </w:tabs>
        <w:ind w:left="-1080" w:right="-540" w:firstLine="360"/>
        <w:jc w:val="both"/>
      </w:pPr>
      <w:r>
        <w:t>ΣΥΜΜΕΤΟΧΗ ΣΤΗΝ ΠΟΡΕΙΑ ΤΗΣ ΔΕΘ</w:t>
      </w:r>
    </w:p>
    <w:p w:rsidR="00CE5348" w:rsidRDefault="00DF4A6F" w:rsidP="00222797">
      <w:pPr>
        <w:numPr>
          <w:ilvl w:val="0"/>
          <w:numId w:val="2"/>
        </w:numPr>
        <w:tabs>
          <w:tab w:val="left" w:pos="-540"/>
        </w:tabs>
        <w:ind w:left="-1080" w:right="-540" w:firstLine="360"/>
        <w:jc w:val="both"/>
      </w:pPr>
      <w:r w:rsidRPr="00684A04">
        <w:t>ΣΥΣΤΑΣΗ ΣΥΝΤΟΝΙΣΤΙΚΗΣ ΕΠΙΤΡΟΠΗΣ ΣΤΗΝ ΥΠΟ ΚΑΤΑΛΗΨΗ ΣΧΟΛΗ ΓΙΑ ΤΗΝ ΥΛΟΠΟΙΗΣΗ ΤΗΣ ΑΠΟΦΑΣΗΣ ΤΟΥ ΣΥΛΛΟΓΟΥ.</w:t>
      </w:r>
    </w:p>
    <w:sectPr w:rsidR="00CE5348" w:rsidSect="00222797">
      <w:pgSz w:w="11906" w:h="16838"/>
      <w:pgMar w:top="1440" w:right="1416"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B1023"/>
    <w:multiLevelType w:val="hybridMultilevel"/>
    <w:tmpl w:val="79E6DAB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6C694C3C"/>
    <w:multiLevelType w:val="hybridMultilevel"/>
    <w:tmpl w:val="CCA43E2E"/>
    <w:lvl w:ilvl="0" w:tplc="04080001">
      <w:start w:val="1"/>
      <w:numFmt w:val="bullet"/>
      <w:lvlText w:val=""/>
      <w:lvlJc w:val="left"/>
      <w:pPr>
        <w:tabs>
          <w:tab w:val="num" w:pos="-180"/>
        </w:tabs>
        <w:ind w:left="-180" w:hanging="360"/>
      </w:pPr>
      <w:rPr>
        <w:rFonts w:ascii="Symbol" w:hAnsi="Symbol" w:hint="default"/>
      </w:rPr>
    </w:lvl>
    <w:lvl w:ilvl="1" w:tplc="04080003" w:tentative="1">
      <w:start w:val="1"/>
      <w:numFmt w:val="bullet"/>
      <w:lvlText w:val="o"/>
      <w:lvlJc w:val="left"/>
      <w:pPr>
        <w:tabs>
          <w:tab w:val="num" w:pos="540"/>
        </w:tabs>
        <w:ind w:left="540" w:hanging="360"/>
      </w:pPr>
      <w:rPr>
        <w:rFonts w:ascii="Courier New" w:hAnsi="Courier New" w:cs="Courier New" w:hint="default"/>
      </w:rPr>
    </w:lvl>
    <w:lvl w:ilvl="2" w:tplc="04080005" w:tentative="1">
      <w:start w:val="1"/>
      <w:numFmt w:val="bullet"/>
      <w:lvlText w:val=""/>
      <w:lvlJc w:val="left"/>
      <w:pPr>
        <w:tabs>
          <w:tab w:val="num" w:pos="1260"/>
        </w:tabs>
        <w:ind w:left="1260" w:hanging="360"/>
      </w:pPr>
      <w:rPr>
        <w:rFonts w:ascii="Wingdings" w:hAnsi="Wingdings" w:hint="default"/>
      </w:rPr>
    </w:lvl>
    <w:lvl w:ilvl="3" w:tplc="04080001" w:tentative="1">
      <w:start w:val="1"/>
      <w:numFmt w:val="bullet"/>
      <w:lvlText w:val=""/>
      <w:lvlJc w:val="left"/>
      <w:pPr>
        <w:tabs>
          <w:tab w:val="num" w:pos="1980"/>
        </w:tabs>
        <w:ind w:left="1980" w:hanging="360"/>
      </w:pPr>
      <w:rPr>
        <w:rFonts w:ascii="Symbol" w:hAnsi="Symbol" w:hint="default"/>
      </w:rPr>
    </w:lvl>
    <w:lvl w:ilvl="4" w:tplc="04080003" w:tentative="1">
      <w:start w:val="1"/>
      <w:numFmt w:val="bullet"/>
      <w:lvlText w:val="o"/>
      <w:lvlJc w:val="left"/>
      <w:pPr>
        <w:tabs>
          <w:tab w:val="num" w:pos="2700"/>
        </w:tabs>
        <w:ind w:left="2700" w:hanging="360"/>
      </w:pPr>
      <w:rPr>
        <w:rFonts w:ascii="Courier New" w:hAnsi="Courier New" w:cs="Courier New" w:hint="default"/>
      </w:rPr>
    </w:lvl>
    <w:lvl w:ilvl="5" w:tplc="04080005" w:tentative="1">
      <w:start w:val="1"/>
      <w:numFmt w:val="bullet"/>
      <w:lvlText w:val=""/>
      <w:lvlJc w:val="left"/>
      <w:pPr>
        <w:tabs>
          <w:tab w:val="num" w:pos="3420"/>
        </w:tabs>
        <w:ind w:left="3420" w:hanging="360"/>
      </w:pPr>
      <w:rPr>
        <w:rFonts w:ascii="Wingdings" w:hAnsi="Wingdings" w:hint="default"/>
      </w:rPr>
    </w:lvl>
    <w:lvl w:ilvl="6" w:tplc="04080001" w:tentative="1">
      <w:start w:val="1"/>
      <w:numFmt w:val="bullet"/>
      <w:lvlText w:val=""/>
      <w:lvlJc w:val="left"/>
      <w:pPr>
        <w:tabs>
          <w:tab w:val="num" w:pos="4140"/>
        </w:tabs>
        <w:ind w:left="4140" w:hanging="360"/>
      </w:pPr>
      <w:rPr>
        <w:rFonts w:ascii="Symbol" w:hAnsi="Symbol" w:hint="default"/>
      </w:rPr>
    </w:lvl>
    <w:lvl w:ilvl="7" w:tplc="04080003" w:tentative="1">
      <w:start w:val="1"/>
      <w:numFmt w:val="bullet"/>
      <w:lvlText w:val="o"/>
      <w:lvlJc w:val="left"/>
      <w:pPr>
        <w:tabs>
          <w:tab w:val="num" w:pos="4860"/>
        </w:tabs>
        <w:ind w:left="4860" w:hanging="360"/>
      </w:pPr>
      <w:rPr>
        <w:rFonts w:ascii="Courier New" w:hAnsi="Courier New" w:cs="Courier New" w:hint="default"/>
      </w:rPr>
    </w:lvl>
    <w:lvl w:ilvl="8" w:tplc="04080005" w:tentative="1">
      <w:start w:val="1"/>
      <w:numFmt w:val="bullet"/>
      <w:lvlText w:val=""/>
      <w:lvlJc w:val="left"/>
      <w:pPr>
        <w:tabs>
          <w:tab w:val="num" w:pos="5580"/>
        </w:tabs>
        <w:ind w:left="5580" w:hanging="360"/>
      </w:pPr>
      <w:rPr>
        <w:rFonts w:ascii="Wingdings" w:hAnsi="Wingdings" w:hint="default"/>
      </w:rPr>
    </w:lvl>
  </w:abstractNum>
  <w:abstractNum w:abstractNumId="2">
    <w:nsid w:val="72394169"/>
    <w:multiLevelType w:val="hybridMultilevel"/>
    <w:tmpl w:val="7B8E6B00"/>
    <w:lvl w:ilvl="0" w:tplc="52A04D1C">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4A6F"/>
    <w:rsid w:val="00222797"/>
    <w:rsid w:val="00CE5348"/>
    <w:rsid w:val="00DF4A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A6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950</Words>
  <Characters>5132</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Domus</dc:creator>
  <cp:keywords/>
  <dc:description/>
  <cp:lastModifiedBy>Domus</cp:lastModifiedBy>
  <cp:revision>1</cp:revision>
  <dcterms:created xsi:type="dcterms:W3CDTF">2011-09-06T15:38:00Z</dcterms:created>
  <dcterms:modified xsi:type="dcterms:W3CDTF">2011-09-06T15:57:00Z</dcterms:modified>
</cp:coreProperties>
</file>